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38" w:rsidRDefault="00B7735F" w:rsidP="0077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8D">
        <w:rPr>
          <w:rFonts w:ascii="Times New Roman" w:hAnsi="Times New Roman" w:cs="Times New Roman"/>
          <w:b/>
          <w:sz w:val="28"/>
          <w:szCs w:val="28"/>
        </w:rPr>
        <w:t xml:space="preserve">Matematika </w:t>
      </w:r>
      <w:r w:rsidR="00773A8D">
        <w:rPr>
          <w:rFonts w:ascii="Times New Roman" w:hAnsi="Times New Roman" w:cs="Times New Roman"/>
          <w:b/>
          <w:sz w:val="28"/>
          <w:szCs w:val="28"/>
        </w:rPr>
        <w:t xml:space="preserve">érettségi </w:t>
      </w:r>
      <w:r w:rsidRPr="00773A8D">
        <w:rPr>
          <w:rFonts w:ascii="Times New Roman" w:hAnsi="Times New Roman" w:cs="Times New Roman"/>
          <w:b/>
          <w:sz w:val="28"/>
          <w:szCs w:val="28"/>
        </w:rPr>
        <w:t>témakörök</w:t>
      </w:r>
    </w:p>
    <w:p w:rsidR="00773A8D" w:rsidRPr="00773A8D" w:rsidRDefault="00773A8D" w:rsidP="0077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</w:p>
    <w:p w:rsidR="00B7735F" w:rsidRPr="00B7735F" w:rsidRDefault="00B7735F">
      <w:pPr>
        <w:rPr>
          <w:rFonts w:ascii="Times New Roman" w:hAnsi="Times New Roman" w:cs="Times New Roman"/>
          <w:sz w:val="24"/>
          <w:szCs w:val="24"/>
        </w:rPr>
      </w:pPr>
    </w:p>
    <w:p w:rsidR="00B7735F" w:rsidRPr="00B7735F" w:rsidRDefault="00B7735F">
      <w:pPr>
        <w:rPr>
          <w:rFonts w:ascii="Times New Roman" w:hAnsi="Times New Roman" w:cs="Times New Roman"/>
          <w:sz w:val="24"/>
          <w:szCs w:val="24"/>
        </w:rPr>
      </w:pPr>
    </w:p>
    <w:p w:rsidR="00B7735F" w:rsidRPr="00B7735F" w:rsidRDefault="00B7735F" w:rsidP="001B28E8">
      <w:pPr>
        <w:pStyle w:val="Listaszerbekezds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B7735F">
        <w:rPr>
          <w:rFonts w:ascii="Times New Roman" w:hAnsi="Times New Roman" w:cs="Times New Roman"/>
          <w:sz w:val="24"/>
          <w:szCs w:val="24"/>
        </w:rPr>
        <w:t>Gondolkodási módszerek, halmazok, logika, kombinatorika, gráfok</w:t>
      </w:r>
    </w:p>
    <w:p w:rsidR="00B7735F" w:rsidRPr="00B7735F" w:rsidRDefault="00B7735F" w:rsidP="001B28E8">
      <w:pPr>
        <w:pStyle w:val="Listaszerbekezds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B7735F">
        <w:rPr>
          <w:rFonts w:ascii="Times New Roman" w:hAnsi="Times New Roman" w:cs="Times New Roman"/>
          <w:sz w:val="24"/>
          <w:szCs w:val="24"/>
        </w:rPr>
        <w:t>Számelmélet, algebra</w:t>
      </w:r>
    </w:p>
    <w:p w:rsidR="00B7735F" w:rsidRPr="00B7735F" w:rsidRDefault="00B7735F" w:rsidP="001B28E8">
      <w:pPr>
        <w:pStyle w:val="Listaszerbekezds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B7735F">
        <w:rPr>
          <w:rFonts w:ascii="Times New Roman" w:hAnsi="Times New Roman" w:cs="Times New Roman"/>
          <w:sz w:val="24"/>
          <w:szCs w:val="24"/>
        </w:rPr>
        <w:t>Függvények, az analízis elemei</w:t>
      </w:r>
    </w:p>
    <w:p w:rsidR="00B7735F" w:rsidRPr="00B7735F" w:rsidRDefault="00B7735F" w:rsidP="001B28E8">
      <w:pPr>
        <w:pStyle w:val="Listaszerbekezds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B7735F">
        <w:rPr>
          <w:rFonts w:ascii="Times New Roman" w:hAnsi="Times New Roman" w:cs="Times New Roman"/>
          <w:sz w:val="24"/>
          <w:szCs w:val="24"/>
        </w:rPr>
        <w:t>Geometria, koordinátageometria, trigonometria</w:t>
      </w:r>
    </w:p>
    <w:p w:rsidR="00B7735F" w:rsidRPr="00B7735F" w:rsidRDefault="00773A8D" w:rsidP="001B28E8">
      <w:pPr>
        <w:pStyle w:val="Listaszerbekezds"/>
        <w:numPr>
          <w:ilvl w:val="0"/>
          <w:numId w:val="1"/>
        </w:num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Valószínű</w:t>
      </w:r>
      <w:r w:rsidR="00B7735F" w:rsidRPr="00B7735F">
        <w:rPr>
          <w:rFonts w:ascii="Times New Roman" w:hAnsi="Times New Roman" w:cs="Times New Roman"/>
          <w:sz w:val="24"/>
          <w:szCs w:val="24"/>
        </w:rPr>
        <w:t>ség számít</w:t>
      </w:r>
      <w:bookmarkStart w:id="0" w:name="_GoBack"/>
      <w:bookmarkEnd w:id="0"/>
      <w:r w:rsidR="00B7735F" w:rsidRPr="00B7735F">
        <w:rPr>
          <w:rFonts w:ascii="Times New Roman" w:hAnsi="Times New Roman" w:cs="Times New Roman"/>
          <w:sz w:val="24"/>
          <w:szCs w:val="24"/>
        </w:rPr>
        <w:t>ás, statisztika</w:t>
      </w:r>
    </w:p>
    <w:sectPr w:rsidR="00B7735F" w:rsidRPr="00B7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0FA0"/>
    <w:multiLevelType w:val="hybridMultilevel"/>
    <w:tmpl w:val="C28E4FC2"/>
    <w:lvl w:ilvl="0" w:tplc="F4FAD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5F"/>
    <w:rsid w:val="000B4A38"/>
    <w:rsid w:val="001B28E8"/>
    <w:rsid w:val="002079F1"/>
    <w:rsid w:val="00773A8D"/>
    <w:rsid w:val="007A4687"/>
    <w:rsid w:val="00B7735F"/>
    <w:rsid w:val="00E7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Szabó</dc:creator>
  <cp:lastModifiedBy>magiszter12</cp:lastModifiedBy>
  <cp:revision>2</cp:revision>
  <dcterms:created xsi:type="dcterms:W3CDTF">2021-03-05T08:53:00Z</dcterms:created>
  <dcterms:modified xsi:type="dcterms:W3CDTF">2021-03-05T08:53:00Z</dcterms:modified>
</cp:coreProperties>
</file>