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EDD2" w14:textId="77777777" w:rsidR="00A50172" w:rsidRDefault="00224FFE" w:rsidP="00D87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980C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A50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16B">
        <w:rPr>
          <w:rFonts w:ascii="Times New Roman" w:hAnsi="Times New Roman" w:cs="Times New Roman"/>
          <w:b/>
          <w:sz w:val="24"/>
          <w:szCs w:val="24"/>
        </w:rPr>
        <w:t xml:space="preserve">Iktatószám: </w:t>
      </w:r>
      <w:r w:rsidR="00EE62BB">
        <w:rPr>
          <w:rFonts w:ascii="Times New Roman" w:hAnsi="Times New Roman" w:cs="Times New Roman"/>
          <w:b/>
          <w:sz w:val="24"/>
          <w:szCs w:val="24"/>
        </w:rPr>
        <w:t>ET/259/2022</w:t>
      </w:r>
    </w:p>
    <w:p w14:paraId="1EC54E95" w14:textId="77777777" w:rsidR="00A50172" w:rsidRDefault="00A50172" w:rsidP="00D87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473F0" w14:textId="77777777" w:rsidR="00A50172" w:rsidRDefault="00A50172" w:rsidP="00D87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06E71" w14:textId="77777777" w:rsidR="009C54B9" w:rsidRDefault="00D87E51" w:rsidP="00D87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E51">
        <w:rPr>
          <w:rFonts w:ascii="Times New Roman" w:hAnsi="Times New Roman" w:cs="Times New Roman"/>
          <w:b/>
          <w:sz w:val="24"/>
          <w:szCs w:val="24"/>
        </w:rPr>
        <w:t>Az Esélytér Intézményfenntartó</w:t>
      </w:r>
    </w:p>
    <w:p w14:paraId="1B59BDFE" w14:textId="77777777" w:rsidR="00D87E51" w:rsidRDefault="00D87E51" w:rsidP="00D87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A840D" w14:textId="77777777" w:rsidR="00D87E51" w:rsidRPr="00C4183F" w:rsidRDefault="00D87E51" w:rsidP="00D87E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4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Közalkalmazottak </w:t>
      </w:r>
      <w:r w:rsidRPr="00C41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jogállásáról szóló 1992. évi XXXIII. törvény 20/A. § alapján</w:t>
      </w:r>
    </w:p>
    <w:p w14:paraId="4608CB34" w14:textId="77777777" w:rsidR="00D87E51" w:rsidRPr="00C4183F" w:rsidRDefault="00D87E51" w:rsidP="00D87E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41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pályázatot hirdet</w:t>
      </w:r>
    </w:p>
    <w:p w14:paraId="5A68539E" w14:textId="77777777" w:rsidR="00D87E51" w:rsidRDefault="00D87E51" w:rsidP="00D87E5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6F5CCA68" w14:textId="77777777" w:rsidR="00D87E51" w:rsidRDefault="00D87E51" w:rsidP="00D87E5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</w:p>
    <w:p w14:paraId="55CDFB34" w14:textId="77777777" w:rsidR="00D87E51" w:rsidRPr="0007646C" w:rsidRDefault="00D87E51" w:rsidP="00D87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</w:p>
    <w:p w14:paraId="5A2AEACE" w14:textId="77777777" w:rsidR="00D87E51" w:rsidRPr="0007646C" w:rsidRDefault="00BB416B" w:rsidP="00C41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Magiszter Óvoda, Általános Iskola, Középiskola, Szakképző Iskola és Alapfokú Művészeti Iskola Fényes Adolf Szolnoki Tagintézménye</w:t>
      </w:r>
    </w:p>
    <w:p w14:paraId="3B7ED6C6" w14:textId="77777777" w:rsidR="00D87E51" w:rsidRPr="00C4183F" w:rsidRDefault="00D87E51" w:rsidP="00D87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024007" w14:textId="77777777" w:rsidR="00D87E51" w:rsidRPr="00BB416B" w:rsidRDefault="00D87E51" w:rsidP="00D87E5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C418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                                      </w:t>
      </w:r>
      <w:r w:rsidR="00C418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                             </w:t>
      </w:r>
      <w:r w:rsidR="00BB416B" w:rsidRPr="00BB41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tag</w:t>
      </w:r>
      <w:r w:rsidRPr="00BB41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intézményvezető</w:t>
      </w:r>
    </w:p>
    <w:p w14:paraId="4D5EF4B4" w14:textId="77777777" w:rsidR="00D87E51" w:rsidRPr="00C4183F" w:rsidRDefault="00D87E51" w:rsidP="00D87E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4EDE8504" w14:textId="77777777" w:rsidR="00D87E51" w:rsidRPr="00C4183F" w:rsidRDefault="00D87E51" w:rsidP="00D87E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C418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beosztásának ellátására</w:t>
      </w:r>
      <w:r w:rsidRPr="00C4183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14:paraId="49A1CC4F" w14:textId="77777777" w:rsidR="00D87E51" w:rsidRDefault="00D87E51" w:rsidP="00D87E51">
      <w:pPr>
        <w:rPr>
          <w:rFonts w:ascii="Times New Roman" w:hAnsi="Times New Roman" w:cs="Times New Roman"/>
          <w:sz w:val="24"/>
          <w:szCs w:val="24"/>
        </w:rPr>
      </w:pPr>
    </w:p>
    <w:p w14:paraId="5F27D514" w14:textId="77777777" w:rsidR="009E2C17" w:rsidRDefault="009E2C17" w:rsidP="00D87E51">
      <w:pPr>
        <w:rPr>
          <w:rFonts w:ascii="Times New Roman" w:hAnsi="Times New Roman" w:cs="Times New Roman"/>
          <w:sz w:val="24"/>
          <w:szCs w:val="24"/>
        </w:rPr>
      </w:pPr>
    </w:p>
    <w:p w14:paraId="16264D10" w14:textId="77777777" w:rsidR="00D87E51" w:rsidRPr="00C4183F" w:rsidRDefault="00D87E51" w:rsidP="00C4183F">
      <w:pPr>
        <w:jc w:val="both"/>
        <w:rPr>
          <w:rFonts w:ascii="Times New Roman" w:hAnsi="Times New Roman" w:cs="Times New Roman"/>
          <w:sz w:val="24"/>
          <w:szCs w:val="24"/>
        </w:rPr>
      </w:pPr>
      <w:r w:rsidRPr="00C4183F">
        <w:rPr>
          <w:rFonts w:ascii="Times New Roman" w:hAnsi="Times New Roman" w:cs="Times New Roman"/>
          <w:b/>
          <w:sz w:val="24"/>
          <w:szCs w:val="24"/>
        </w:rPr>
        <w:t>Foglalkoztatás jellege</w:t>
      </w:r>
      <w:r w:rsidRPr="00C4183F">
        <w:rPr>
          <w:rFonts w:ascii="Times New Roman" w:hAnsi="Times New Roman" w:cs="Times New Roman"/>
          <w:sz w:val="24"/>
          <w:szCs w:val="24"/>
        </w:rPr>
        <w:t>: teljes munkaidő</w:t>
      </w:r>
    </w:p>
    <w:p w14:paraId="56672EC3" w14:textId="77777777" w:rsidR="00D87E51" w:rsidRPr="00C4183F" w:rsidRDefault="00D87E51" w:rsidP="00C4183F">
      <w:pPr>
        <w:jc w:val="both"/>
        <w:rPr>
          <w:rFonts w:ascii="Times New Roman" w:hAnsi="Times New Roman" w:cs="Times New Roman"/>
          <w:sz w:val="24"/>
          <w:szCs w:val="24"/>
        </w:rPr>
      </w:pPr>
      <w:r w:rsidRPr="00C4183F">
        <w:rPr>
          <w:rFonts w:ascii="Times New Roman" w:hAnsi="Times New Roman" w:cs="Times New Roman"/>
          <w:b/>
          <w:sz w:val="24"/>
          <w:szCs w:val="24"/>
        </w:rPr>
        <w:t>A vezetői megbízás időtartama</w:t>
      </w:r>
      <w:r w:rsidRPr="00C4183F">
        <w:rPr>
          <w:rFonts w:ascii="Times New Roman" w:hAnsi="Times New Roman" w:cs="Times New Roman"/>
          <w:sz w:val="24"/>
          <w:szCs w:val="24"/>
        </w:rPr>
        <w:t xml:space="preserve">: 2022. augusztus 16. – </w:t>
      </w:r>
      <w:r w:rsidRPr="00E03389">
        <w:rPr>
          <w:rFonts w:ascii="Times New Roman" w:hAnsi="Times New Roman" w:cs="Times New Roman"/>
          <w:sz w:val="24"/>
          <w:szCs w:val="24"/>
        </w:rPr>
        <w:t>2027. augusztus 15.</w:t>
      </w:r>
      <w:r w:rsidR="00E033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9C169" w14:textId="77777777" w:rsidR="00D87E51" w:rsidRPr="00E03389" w:rsidRDefault="00D87E51" w:rsidP="00C4183F">
      <w:pPr>
        <w:jc w:val="both"/>
        <w:rPr>
          <w:rFonts w:ascii="Times New Roman" w:hAnsi="Times New Roman" w:cs="Times New Roman"/>
          <w:sz w:val="24"/>
          <w:szCs w:val="24"/>
        </w:rPr>
      </w:pPr>
      <w:r w:rsidRPr="00C4183F">
        <w:rPr>
          <w:rFonts w:ascii="Times New Roman" w:hAnsi="Times New Roman" w:cs="Times New Roman"/>
          <w:b/>
          <w:sz w:val="24"/>
          <w:szCs w:val="24"/>
        </w:rPr>
        <w:t>A munkavégzés helye</w:t>
      </w:r>
      <w:r w:rsidR="0007646C">
        <w:rPr>
          <w:rFonts w:ascii="Times New Roman" w:hAnsi="Times New Roman" w:cs="Times New Roman"/>
          <w:sz w:val="24"/>
          <w:szCs w:val="24"/>
        </w:rPr>
        <w:t xml:space="preserve">: </w:t>
      </w:r>
      <w:r w:rsidR="00BB416B">
        <w:rPr>
          <w:rFonts w:ascii="Times New Roman" w:hAnsi="Times New Roman" w:cs="Times New Roman"/>
          <w:sz w:val="24"/>
          <w:szCs w:val="24"/>
        </w:rPr>
        <w:t xml:space="preserve">5000 Szolnok, Mátyás </w:t>
      </w:r>
      <w:proofErr w:type="gramStart"/>
      <w:r w:rsidR="00BB416B">
        <w:rPr>
          <w:rFonts w:ascii="Times New Roman" w:hAnsi="Times New Roman" w:cs="Times New Roman"/>
          <w:sz w:val="24"/>
          <w:szCs w:val="24"/>
        </w:rPr>
        <w:t>király út</w:t>
      </w:r>
      <w:proofErr w:type="gramEnd"/>
      <w:r w:rsidR="00BB416B">
        <w:rPr>
          <w:rFonts w:ascii="Times New Roman" w:hAnsi="Times New Roman" w:cs="Times New Roman"/>
          <w:sz w:val="24"/>
          <w:szCs w:val="24"/>
        </w:rPr>
        <w:t xml:space="preserve"> 20.</w:t>
      </w:r>
    </w:p>
    <w:p w14:paraId="0CFDB96E" w14:textId="77777777" w:rsidR="009E2C17" w:rsidRPr="00C4183F" w:rsidRDefault="009E2C17" w:rsidP="00C418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F7418" w14:textId="77777777" w:rsidR="00D87E51" w:rsidRPr="00C4183F" w:rsidRDefault="00D87E51" w:rsidP="00C418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3F">
        <w:rPr>
          <w:rFonts w:ascii="Times New Roman" w:hAnsi="Times New Roman" w:cs="Times New Roman"/>
          <w:b/>
          <w:sz w:val="24"/>
          <w:szCs w:val="24"/>
        </w:rPr>
        <w:t>A beosztáshoz tartozó, illetve a vezetői megbízással járó lényeges feladatok:</w:t>
      </w:r>
    </w:p>
    <w:p w14:paraId="57D5B354" w14:textId="77777777" w:rsidR="00D87E51" w:rsidRDefault="00D87E51" w:rsidP="00D87E51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14:paraId="3C4D8C09" w14:textId="77777777" w:rsidR="00F91781" w:rsidRPr="009E2C17" w:rsidRDefault="00BB416B" w:rsidP="009E2C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Magiszter Középiskola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Fényes Adolf Szolnoki Tagintézménye</w:t>
      </w:r>
      <w:r w:rsidR="0007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B22">
        <w:rPr>
          <w:rFonts w:ascii="Times New Roman" w:hAnsi="Times New Roman" w:cs="Times New Roman"/>
          <w:color w:val="000000" w:themeColor="text1"/>
          <w:sz w:val="24"/>
          <w:szCs w:val="24"/>
        </w:rPr>
        <w:t>tevékenységi köréb</w:t>
      </w:r>
      <w:r w:rsidR="00BD319D">
        <w:rPr>
          <w:rFonts w:ascii="Times New Roman" w:hAnsi="Times New Roman" w:cs="Times New Roman"/>
          <w:color w:val="000000" w:themeColor="text1"/>
          <w:sz w:val="24"/>
          <w:szCs w:val="24"/>
        </w:rPr>
        <w:t>e tartozó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telephely intézményé</w:t>
      </w:r>
      <w:r w:rsidR="00AA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 </w:t>
      </w:r>
      <w:r w:rsidR="00F91781">
        <w:rPr>
          <w:rFonts w:ascii="Times New Roman" w:hAnsi="Times New Roman" w:cs="Times New Roman"/>
          <w:color w:val="000000" w:themeColor="text1"/>
          <w:sz w:val="24"/>
          <w:szCs w:val="24"/>
        </w:rPr>
        <w:t>szakmai munkájának</w:t>
      </w:r>
      <w:r w:rsidR="00C4183F" w:rsidRPr="00C4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irányítása, koordinálása, ellenőrzése, az intézmény zav</w:t>
      </w:r>
      <w:r w:rsidR="00F91781">
        <w:rPr>
          <w:rFonts w:ascii="Times New Roman" w:hAnsi="Times New Roman" w:cs="Times New Roman"/>
          <w:color w:val="000000" w:themeColor="text1"/>
          <w:sz w:val="24"/>
          <w:szCs w:val="24"/>
        </w:rPr>
        <w:t>artalan működésének biztosítása, az intézmény szakszerű és törvényes működtetése</w:t>
      </w:r>
      <w:r w:rsidR="009E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fenntartó által rendelkezésre bocsátott eszközök tőle elvárható gondossággal való kezelése, </w:t>
      </w:r>
      <w:r w:rsidR="00F91781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F91781" w:rsidRPr="009E2C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munkáltatói jogok gyakorlása, intézmény képviselete és döntéshozatal az intézmény működésével kapcsolatban minden olyan ügyben, amelyet jogszabály nem utal más hatáskörébe.</w:t>
      </w:r>
    </w:p>
    <w:p w14:paraId="06020C0A" w14:textId="77777777" w:rsidR="00F91781" w:rsidRDefault="00F91781" w:rsidP="00D87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949C26" w14:textId="77777777" w:rsidR="00F91781" w:rsidRDefault="00F91781" w:rsidP="00D87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372057" w14:textId="77777777" w:rsidR="00F91781" w:rsidRPr="00C4183F" w:rsidRDefault="00F91781" w:rsidP="00D87E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E08ED5" w14:textId="77777777" w:rsidR="00D87E51" w:rsidRDefault="00D87E51" w:rsidP="00D87E51">
      <w:pPr>
        <w:rPr>
          <w:rFonts w:ascii="Times New Roman" w:hAnsi="Times New Roman" w:cs="Times New Roman"/>
          <w:sz w:val="24"/>
          <w:szCs w:val="24"/>
        </w:rPr>
      </w:pPr>
    </w:p>
    <w:p w14:paraId="5DD46A6D" w14:textId="77777777" w:rsidR="00D87E51" w:rsidRPr="00C4183F" w:rsidRDefault="00D87E51" w:rsidP="00D87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418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Illetmények, juttatások: </w:t>
      </w:r>
    </w:p>
    <w:p w14:paraId="3903CAC3" w14:textId="77777777" w:rsidR="00D87E51" w:rsidRDefault="00D87E51" w:rsidP="00D87E51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61867BA5" w14:textId="51CD275A" w:rsidR="00D87E51" w:rsidRDefault="00D87E51" w:rsidP="00D87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illetmény megállapítására és a juttatásokra a Közalkalmazottak jogállásáról szóló 1992. évi XXXIII. törvény rendelkezései, valamint a(z) nemzeti köznevelésről szóló 2011. évi CXC. törvény, </w:t>
      </w:r>
      <w:r w:rsidRPr="00D87E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valamint a(z) pedagógusok előmeneteli rendszeréről és a közalkalmazottak jogállásáról szóló 1992. évi XXXIII. törvény köznevelési intézményekben történő végrehajtásáról szóló 326/2013. (VIII.30.) Korm. rendelet rendelkezései az irányadók.</w:t>
      </w:r>
    </w:p>
    <w:p w14:paraId="7F425CDA" w14:textId="77777777" w:rsidR="00D87E51" w:rsidRDefault="00D87E51" w:rsidP="00D87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F11753" w14:textId="77777777" w:rsidR="00D87E51" w:rsidRDefault="00D87E51" w:rsidP="00D87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189601" w14:textId="77777777" w:rsidR="00D87E51" w:rsidRPr="00C4183F" w:rsidRDefault="00D87E51" w:rsidP="00D87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418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7D3F8FCF" w14:textId="77777777" w:rsidR="00D87E51" w:rsidRDefault="00D87E51" w:rsidP="00D87E51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0A7CE42D" w14:textId="77777777" w:rsidR="00D87E51" w:rsidRPr="00BF0B06" w:rsidRDefault="00D87E51" w:rsidP="00D87E51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744A3C14" w14:textId="77777777" w:rsidR="00D87E51" w:rsidRDefault="00D87E51" w:rsidP="00D87E51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5EEFD223" w14:textId="77777777" w:rsidR="00D87E51" w:rsidRDefault="00D87E51" w:rsidP="00D87E51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B0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Egyetem, /egyetemi szintű végzettség és tanári szakképzettség a pedagógusok előmeneteli rendszeréről és a közalkalmazottak jogállásáról szóló 1992. évi XXXIII. törvény köznevelési intézményekben történő végrehajtásáról szóló 326/2013. (VIII. 30.) Korm. rendelet 33/C. §-</w:t>
      </w:r>
      <w:proofErr w:type="spellStart"/>
      <w:r w:rsidRPr="00AB0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ában</w:t>
      </w:r>
      <w:proofErr w:type="spellEnd"/>
      <w:r w:rsidRPr="00AB0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foglaltakat is figyelembe véve,</w:t>
      </w:r>
    </w:p>
    <w:p w14:paraId="315D60C2" w14:textId="77777777" w:rsidR="00AA6B22" w:rsidRDefault="00AA6B22" w:rsidP="00AA6B22">
      <w:pPr>
        <w:pStyle w:val="Listaszerbekezds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6655B65C" w14:textId="77777777" w:rsidR="001A63C7" w:rsidRPr="00AB05D3" w:rsidRDefault="00AA6B22" w:rsidP="00D87E51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Pedagógus szakvizsga keretében szerzett i</w:t>
      </w:r>
      <w:r w:rsidR="001A6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ntézményvezetői szakképzettség</w:t>
      </w:r>
    </w:p>
    <w:p w14:paraId="0141D6FF" w14:textId="77777777" w:rsidR="00D87E51" w:rsidRPr="00AB05D3" w:rsidRDefault="00D87E51" w:rsidP="00D87E5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B0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legalább négy év pedagógus-munkakörben vagy heti tíz tanóra vagy foglalkozás megtartására vonatkozó óraadói megbízás ellátása során szerzett szakmai gyakorlat,</w:t>
      </w:r>
    </w:p>
    <w:p w14:paraId="55E19382" w14:textId="77777777" w:rsidR="00D87E51" w:rsidRPr="001A63C7" w:rsidRDefault="00D87E51" w:rsidP="00D87E5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B0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cselekvőképesség,</w:t>
      </w:r>
    </w:p>
    <w:p w14:paraId="49E4B5C6" w14:textId="77777777" w:rsidR="00D87E51" w:rsidRPr="00AB05D3" w:rsidRDefault="00D87E51" w:rsidP="00D87E5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B0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büntetlen előélet és annak igazolása, hogy a közalkalmazott nem áll a tevékenység folytatását kizáró foglalkozástól eltiltás hatálya alatt,</w:t>
      </w:r>
    </w:p>
    <w:p w14:paraId="661E402C" w14:textId="77777777" w:rsidR="00D87E51" w:rsidRDefault="00D87E51" w:rsidP="00D87E5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B0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nevelési-oktatási intézményben pedagógus-munkakörben fennálló, határozatlan időre, teljes munkaidőre szóló alkalmazás vagy a megbízással egyidejűleg pedagógus-munkakörben történő, határozatlan időre teljes munkaidőre szóló alkalmazás.</w:t>
      </w:r>
    </w:p>
    <w:p w14:paraId="3190D09F" w14:textId="77777777" w:rsidR="000C7876" w:rsidRPr="00AB05D3" w:rsidRDefault="000C7876" w:rsidP="00D87E5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</w:t>
      </w:r>
      <w:r w:rsidR="00DE0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kategóriás jogosítvány</w:t>
      </w:r>
    </w:p>
    <w:p w14:paraId="1BA0282C" w14:textId="77777777" w:rsidR="00D87E51" w:rsidRDefault="00D87E51" w:rsidP="00D87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6A31F39A" w14:textId="77777777" w:rsidR="00AB05D3" w:rsidRDefault="00AB05D3" w:rsidP="00D87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195B5010" w14:textId="77777777" w:rsidR="00AB05D3" w:rsidRPr="00AB05D3" w:rsidRDefault="00AB05D3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05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5F1B259D" w14:textId="77777777" w:rsidR="00AB05D3" w:rsidRDefault="00AB05D3" w:rsidP="00AB05D3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2F7EF3E5" w14:textId="77777777" w:rsidR="00AB05D3" w:rsidRPr="00AB05D3" w:rsidRDefault="00AB05D3" w:rsidP="00AB05D3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B0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álláshely betöltéséhez szükséges végzettség, szakképzettség meglétét igazoló okmányok másolata,</w:t>
      </w:r>
    </w:p>
    <w:p w14:paraId="345F5555" w14:textId="466B8F8C" w:rsidR="00AB05D3" w:rsidRPr="00AB05D3" w:rsidRDefault="00AB05D3" w:rsidP="00AB05D3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B0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pályázó legalább négy év pedagógus-munkakörben vagy heti tíz tanóra</w:t>
      </w:r>
      <w:r w:rsidR="00B17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  <w:r w:rsidRPr="00AB0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vagy foglalkozás megtartására vonatkozó óraadói megbízás ellátása során szerzett szakmai gyakorlatát igazoló, munkáltató által kiállított dokumentum (munkáltatói igazolás munkakör, illetve óraadó esetén az ellátott szakos tanári feladatok feltüntetésével),</w:t>
      </w:r>
    </w:p>
    <w:p w14:paraId="4859801C" w14:textId="77777777" w:rsidR="00AB05D3" w:rsidRPr="00AB05D3" w:rsidRDefault="00AB05D3" w:rsidP="00AB05D3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B0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90 napnál nem régebbi hatósági bizonyítvány a büntetlen előélet és annak igazolására, hogy a közalkalmazott nem áll a tevékenység folytatását kizáró foglalkozástól eltiltás hatálya alatt,</w:t>
      </w:r>
    </w:p>
    <w:p w14:paraId="2C949108" w14:textId="77777777" w:rsidR="00AB05D3" w:rsidRPr="00AB05D3" w:rsidRDefault="00AB05D3" w:rsidP="00AB05D3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B0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pályázó szakmai önéletrajza,</w:t>
      </w:r>
    </w:p>
    <w:p w14:paraId="5A8CB818" w14:textId="77777777" w:rsidR="00AB05D3" w:rsidRPr="00AB05D3" w:rsidRDefault="00AB05D3" w:rsidP="00AB05D3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B0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pályázó aláírt eredeti nyilatkozata arról, hogy hozzájárul a teljes pályázati anyagának sokszorosításához, továbbításához (harmadik személlyel közléséhez),</w:t>
      </w:r>
    </w:p>
    <w:p w14:paraId="637F68E7" w14:textId="77777777" w:rsidR="00AB05D3" w:rsidRPr="00AB05D3" w:rsidRDefault="00AB05D3" w:rsidP="00AB05D3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B0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pályázó aláírt eredeti nyilatkozata arról, hogy hozzájárul személyes adatainak a pályázattal kapcsolatos kezeléséhez, továbbításához,</w:t>
      </w:r>
    </w:p>
    <w:p w14:paraId="29E84D3F" w14:textId="77777777" w:rsidR="00AB05D3" w:rsidRDefault="00AB05D3" w:rsidP="00AB05D3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B0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Hiánypótlásra a pályázat beadási határidejét követően nincs lehetőség.</w:t>
      </w:r>
    </w:p>
    <w:p w14:paraId="4FE82FDE" w14:textId="77777777" w:rsidR="00BB416B" w:rsidRDefault="00BB416B" w:rsidP="00AB05D3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Motivációs levél</w:t>
      </w:r>
    </w:p>
    <w:p w14:paraId="19814A84" w14:textId="77777777" w:rsidR="00AB05D3" w:rsidRDefault="00AB05D3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10146EE4" w14:textId="77777777" w:rsidR="00AB05D3" w:rsidRDefault="00AB05D3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7AEED87F" w14:textId="77777777" w:rsidR="00AB05D3" w:rsidRPr="00AB05D3" w:rsidRDefault="00ED3815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 betöltésé</w:t>
      </w:r>
      <w:r w:rsidR="00AB05D3" w:rsidRPr="00AB05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nek időpontja</w:t>
      </w:r>
      <w:r w:rsidR="00AB05D3" w:rsidRPr="00AB05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: </w:t>
      </w:r>
    </w:p>
    <w:p w14:paraId="37F47EC4" w14:textId="77777777" w:rsidR="00AB05D3" w:rsidRDefault="00AB05D3" w:rsidP="00AB05D3">
      <w:pPr>
        <w:spacing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</w:p>
    <w:p w14:paraId="39AFFE25" w14:textId="77777777" w:rsidR="00AB05D3" w:rsidRPr="00AB05D3" w:rsidRDefault="00AB05D3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 munkakör legkorábban 2022. augusztus 16. napjától</w:t>
      </w:r>
      <w:r w:rsidRPr="00AB05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tölthető be.</w:t>
      </w:r>
    </w:p>
    <w:p w14:paraId="2FB59C39" w14:textId="77777777" w:rsidR="00AB05D3" w:rsidRDefault="00AB05D3" w:rsidP="00AB05D3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6536F4D2" w14:textId="276EBE42" w:rsidR="00AB05D3" w:rsidRDefault="00AB05D3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AB05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 pályázat benyújtásának határideje:</w:t>
      </w:r>
      <w:r w:rsidRPr="00AB0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</w:t>
      </w:r>
      <w:r w:rsidR="00BB41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2022. augusztus </w:t>
      </w:r>
      <w:r w:rsidR="003775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="00E03389" w:rsidRPr="00E033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.</w:t>
      </w:r>
    </w:p>
    <w:p w14:paraId="085B0C63" w14:textId="77777777" w:rsidR="00F91781" w:rsidRDefault="00F91781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27F6DB41" w14:textId="77777777" w:rsidR="00F91781" w:rsidRPr="003775C4" w:rsidRDefault="00F91781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 pályázati kiírással ka</w:t>
      </w:r>
      <w:r w:rsidR="00A501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pcsola</w:t>
      </w:r>
      <w:r w:rsidR="00BB41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tban további információt </w:t>
      </w:r>
      <w:r w:rsidR="003775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Gálné Gulyás Enikő </w:t>
      </w:r>
      <w:r w:rsidR="00A501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nyújt az aláb</w:t>
      </w:r>
      <w:r w:rsidR="00BB41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bi telefonszámon: </w:t>
      </w:r>
      <w:r w:rsidR="003775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06704171737</w:t>
      </w:r>
    </w:p>
    <w:p w14:paraId="44460350" w14:textId="77777777" w:rsidR="00A50172" w:rsidRDefault="00A50172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4CF9DE77" w14:textId="77777777" w:rsidR="00F91781" w:rsidRPr="00AA6B22" w:rsidRDefault="00F91781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28D8633C" w14:textId="77777777" w:rsidR="00AB05D3" w:rsidRDefault="00AB05D3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1063ACC6" w14:textId="77777777" w:rsidR="00AB05D3" w:rsidRDefault="00AB05D3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AA6B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 pályázat benyújtásának módja:</w:t>
      </w:r>
    </w:p>
    <w:p w14:paraId="5AE7CF57" w14:textId="77777777" w:rsidR="00F91781" w:rsidRDefault="00F91781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0A0A2B47" w14:textId="77777777" w:rsidR="00F91781" w:rsidRDefault="00F91781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432B0122" w14:textId="77777777" w:rsidR="00034208" w:rsidRDefault="00F91781" w:rsidP="00F91781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F917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Postai úton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, a pályázat kiírójának címér</w:t>
      </w:r>
      <w:r w:rsidR="00BB41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e: </w:t>
      </w:r>
      <w:r w:rsidR="003775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4400 Nyíregyháza, Csillag utca 3.</w:t>
      </w:r>
    </w:p>
    <w:p w14:paraId="63D753FC" w14:textId="77777777" w:rsidR="00BB416B" w:rsidRPr="003775C4" w:rsidRDefault="00F91781" w:rsidP="003775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Kérjük a borítékon feltüntetni a pályázati kiírásban szereplő iktatószámot, valamint a munkakör megneve</w:t>
      </w:r>
      <w:r w:rsidR="00BB41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zését</w:t>
      </w:r>
      <w:r w:rsidR="00BB416B" w:rsidRPr="003775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Magiszter Óvoda, Általános Iskola, Középiskola, Szakképző Iskola és Alapfokú Művészeti Iskola Fényes Adolf Szolnoki Tagintézménye</w:t>
      </w:r>
    </w:p>
    <w:p w14:paraId="56BDD432" w14:textId="77777777" w:rsidR="00BB416B" w:rsidRPr="003775C4" w:rsidRDefault="00BB416B" w:rsidP="003775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826059" w14:textId="77777777" w:rsidR="00BB416B" w:rsidRPr="003775C4" w:rsidRDefault="00BB416B" w:rsidP="003775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5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tagintézményvezető</w:t>
      </w:r>
    </w:p>
    <w:p w14:paraId="63B71C88" w14:textId="77777777" w:rsidR="00AA6B22" w:rsidRDefault="00AA6B22" w:rsidP="0003420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02CE8452" w14:textId="77777777" w:rsidR="00F91781" w:rsidRDefault="00F91781" w:rsidP="00F91781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47B6FB61" w14:textId="77777777" w:rsidR="00F91781" w:rsidRDefault="00A50172" w:rsidP="00F91781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És</w:t>
      </w:r>
    </w:p>
    <w:p w14:paraId="51D69DEB" w14:textId="77777777" w:rsidR="00F91781" w:rsidRDefault="00F91781" w:rsidP="00F91781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31751D82" w14:textId="77777777" w:rsidR="00F91781" w:rsidRPr="00F91781" w:rsidRDefault="00A50172" w:rsidP="00F91781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A501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Elektronikus úton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az </w:t>
      </w:r>
      <w:r w:rsidR="003775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eselyter.intezmenyfenntarto@gmail.com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email címére.</w:t>
      </w:r>
    </w:p>
    <w:p w14:paraId="74F9D599" w14:textId="77777777" w:rsidR="00AA6B22" w:rsidRDefault="00AA6B22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2F843276" w14:textId="77777777" w:rsidR="00AB05D3" w:rsidRDefault="00AB05D3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7D90B7A6" w14:textId="77777777" w:rsidR="00AB05D3" w:rsidRPr="00E03389" w:rsidRDefault="00AB05D3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3E252E4" w14:textId="77777777" w:rsidR="00AB05D3" w:rsidRDefault="00AB05D3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0C92CAC6" w14:textId="77777777" w:rsidR="00AB05D3" w:rsidRDefault="00AB05D3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A pályázat elbírálásának határideje: </w:t>
      </w:r>
      <w:r w:rsidR="00BB416B" w:rsidRPr="003775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 augusztus 14</w:t>
      </w:r>
      <w:r w:rsidR="00E03389" w:rsidRPr="003775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7679CE84" w14:textId="77777777" w:rsidR="00AB05D3" w:rsidRDefault="00AB05D3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39F48DD2" w14:textId="77777777" w:rsidR="00C4183F" w:rsidRDefault="00C4183F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75F19278" w14:textId="77777777" w:rsidR="00C4183F" w:rsidRDefault="00C4183F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4F8CF5FC" w14:textId="77777777" w:rsidR="00AB05D3" w:rsidRDefault="00AB05D3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 pályázat elbírálásának módja, rendje:</w:t>
      </w:r>
    </w:p>
    <w:p w14:paraId="6DC5B011" w14:textId="77777777" w:rsidR="00AB05D3" w:rsidRDefault="00AB05D3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54006F1D" w14:textId="77777777" w:rsidR="00AB05D3" w:rsidRDefault="00AB05D3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B0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pályázatró</w:t>
      </w:r>
      <w:r w:rsidR="00BB41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l az </w:t>
      </w:r>
      <w:r w:rsidR="0005781B" w:rsidRPr="00377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Esélytér Intézményfenntartó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képviselője dönt.</w:t>
      </w:r>
    </w:p>
    <w:p w14:paraId="2FB39DF4" w14:textId="77777777" w:rsidR="00AB05D3" w:rsidRDefault="00AB05D3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18BF5B21" w14:textId="77777777" w:rsidR="00AB05D3" w:rsidRDefault="00AB05D3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 pályázat</w:t>
      </w:r>
      <w:r w:rsidR="000342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kiírás közzétételének a helye:</w:t>
      </w:r>
    </w:p>
    <w:p w14:paraId="0017D164" w14:textId="77777777" w:rsidR="00AB05D3" w:rsidRDefault="00AB05D3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14:paraId="2CC898FC" w14:textId="77777777" w:rsidR="00034208" w:rsidRPr="00A50172" w:rsidRDefault="00BB416B" w:rsidP="00A50172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intézmény </w:t>
      </w:r>
      <w:r w:rsidR="00AB0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honlapja</w:t>
      </w:r>
    </w:p>
    <w:p w14:paraId="26A1C31B" w14:textId="77777777" w:rsidR="00AB05D3" w:rsidRDefault="00AB05D3" w:rsidP="00AB05D3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Helyben szokásos módon</w:t>
      </w:r>
    </w:p>
    <w:p w14:paraId="26C6B5D5" w14:textId="77777777" w:rsidR="00E03389" w:rsidRPr="00E03389" w:rsidRDefault="00E03389" w:rsidP="00A5017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  <w:lang w:eastAsia="hu-HU"/>
        </w:rPr>
      </w:pPr>
    </w:p>
    <w:p w14:paraId="303A69BF" w14:textId="77777777" w:rsidR="00AB05D3" w:rsidRDefault="00AB05D3" w:rsidP="00AB0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4BF79529" w14:textId="77777777" w:rsidR="00085E85" w:rsidRPr="003775C4" w:rsidRDefault="00C4183F" w:rsidP="00377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 kiírója fenntartja magának a jogot, hogy a pályáz</w:t>
      </w:r>
      <w:r w:rsidR="00ED38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atot eredménytelennek nyilvánítj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a.</w:t>
      </w:r>
    </w:p>
    <w:sectPr w:rsidR="00085E85" w:rsidRPr="003775C4" w:rsidSect="00D45F34">
      <w:headerReference w:type="default" r:id="rId8"/>
      <w:pgSz w:w="11906" w:h="16838"/>
      <w:pgMar w:top="1417" w:right="991" w:bottom="1985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F63E" w14:textId="77777777" w:rsidR="0086353B" w:rsidRDefault="0086353B">
      <w:pPr>
        <w:spacing w:after="0" w:line="240" w:lineRule="auto"/>
      </w:pPr>
      <w:r>
        <w:separator/>
      </w:r>
    </w:p>
  </w:endnote>
  <w:endnote w:type="continuationSeparator" w:id="0">
    <w:p w14:paraId="7E59B920" w14:textId="77777777" w:rsidR="0086353B" w:rsidRDefault="0086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DD4C" w14:textId="77777777" w:rsidR="0086353B" w:rsidRDefault="0086353B">
      <w:pPr>
        <w:spacing w:after="0" w:line="240" w:lineRule="auto"/>
      </w:pPr>
      <w:r>
        <w:separator/>
      </w:r>
    </w:p>
  </w:footnote>
  <w:footnote w:type="continuationSeparator" w:id="0">
    <w:p w14:paraId="29EC0E55" w14:textId="77777777" w:rsidR="0086353B" w:rsidRDefault="0086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19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465"/>
      <w:gridCol w:w="4726"/>
    </w:tblGrid>
    <w:tr w:rsidR="0030575B" w14:paraId="3E0AA893" w14:textId="77777777" w:rsidTr="00204924">
      <w:trPr>
        <w:trHeight w:val="1593"/>
      </w:trPr>
      <w:tc>
        <w:tcPr>
          <w:tcW w:w="5465" w:type="dxa"/>
        </w:tcPr>
        <w:p w14:paraId="3E5FB1C0" w14:textId="77777777" w:rsidR="0030575B" w:rsidRDefault="00016266" w:rsidP="004D4F92">
          <w:pPr>
            <w:pStyle w:val="lfej"/>
            <w:ind w:right="1700"/>
            <w:rPr>
              <w:rFonts w:ascii="Open Sans ExtraBold" w:hAnsi="Open Sans ExtraBold" w:cs="Open Sans ExtraBold"/>
            </w:rPr>
          </w:pPr>
          <w:r>
            <w:rPr>
              <w:rFonts w:ascii="Open Sans ExtraBold" w:hAnsi="Open Sans ExtraBold" w:cs="Open Sans ExtraBold"/>
              <w:noProof/>
              <w:lang w:eastAsia="hu-HU"/>
            </w:rPr>
            <w:drawing>
              <wp:inline distT="0" distB="0" distL="0" distR="0" wp14:anchorId="4D3CED9C" wp14:editId="357445E0">
                <wp:extent cx="3096260" cy="793115"/>
                <wp:effectExtent l="0" t="0" r="2540" b="0"/>
                <wp:docPr id="24" name="Ké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elyter00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6260" cy="793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6" w:type="dxa"/>
        </w:tcPr>
        <w:p w14:paraId="7832E41E" w14:textId="77777777" w:rsidR="00924350" w:rsidRDefault="00924350" w:rsidP="00204924">
          <w:pPr>
            <w:pStyle w:val="Nincstrkz"/>
            <w:ind w:right="-263"/>
            <w:rPr>
              <w:rFonts w:ascii="Bookman Old Style" w:hAnsi="Bookman Old Style"/>
            </w:rPr>
          </w:pPr>
        </w:p>
        <w:p w14:paraId="53665D24" w14:textId="77777777" w:rsidR="0030575B" w:rsidRPr="00924350" w:rsidRDefault="0030575B" w:rsidP="00204924">
          <w:pPr>
            <w:pStyle w:val="Nincstrkz"/>
            <w:ind w:right="-263"/>
            <w:rPr>
              <w:rFonts w:ascii="Times New Roman" w:hAnsi="Times New Roman" w:cs="Times New Roman"/>
              <w:sz w:val="24"/>
              <w:szCs w:val="24"/>
            </w:rPr>
          </w:pPr>
          <w:r w:rsidRPr="00924350">
            <w:rPr>
              <w:rFonts w:ascii="Times New Roman" w:hAnsi="Times New Roman" w:cs="Times New Roman"/>
              <w:sz w:val="24"/>
              <w:szCs w:val="24"/>
            </w:rPr>
            <w:t xml:space="preserve">4400 Nyíregyháza, </w:t>
          </w:r>
          <w:r w:rsidR="00000F49">
            <w:rPr>
              <w:rFonts w:ascii="Times New Roman" w:hAnsi="Times New Roman" w:cs="Times New Roman"/>
              <w:sz w:val="24"/>
              <w:szCs w:val="24"/>
            </w:rPr>
            <w:t>Csillag utca 3</w:t>
          </w:r>
          <w:r w:rsidR="000934B0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14:paraId="19100CDD" w14:textId="77777777" w:rsidR="0030575B" w:rsidRPr="00924350" w:rsidRDefault="00000F49" w:rsidP="00204924">
          <w:pPr>
            <w:pStyle w:val="Nincstrkz"/>
            <w:ind w:right="-26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Telefon: +36303198182</w:t>
          </w:r>
        </w:p>
        <w:p w14:paraId="17CA4B83" w14:textId="77777777" w:rsidR="0030575B" w:rsidRPr="00924350" w:rsidRDefault="00204924" w:rsidP="00204924">
          <w:pPr>
            <w:pStyle w:val="Nincstrkz"/>
            <w:ind w:right="-26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Email: eselyter.intezmenyfenntarto@gmail.com</w:t>
          </w:r>
        </w:p>
        <w:p w14:paraId="46BF902B" w14:textId="77777777" w:rsidR="0030575B" w:rsidRDefault="00000F49" w:rsidP="00204924">
          <w:pPr>
            <w:pStyle w:val="lfej"/>
            <w:ind w:right="-263"/>
            <w:rPr>
              <w:rFonts w:ascii="Open Sans ExtraBold" w:hAnsi="Open Sans ExtraBold" w:cs="Open Sans ExtraBold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www.eselyter</w:t>
          </w:r>
          <w:r w:rsidR="0030575B" w:rsidRPr="00924350">
            <w:rPr>
              <w:rFonts w:ascii="Times New Roman" w:hAnsi="Times New Roman" w:cs="Times New Roman"/>
              <w:sz w:val="24"/>
              <w:szCs w:val="24"/>
            </w:rPr>
            <w:t>fenntarto.hu</w:t>
          </w:r>
        </w:p>
      </w:tc>
    </w:tr>
  </w:tbl>
  <w:p w14:paraId="39F1D8E8" w14:textId="77777777" w:rsidR="009A1F2D" w:rsidRPr="0030575B" w:rsidRDefault="00000000" w:rsidP="004D4F92">
    <w:pPr>
      <w:pStyle w:val="lfej"/>
      <w:ind w:right="1700"/>
      <w:rPr>
        <w:rFonts w:ascii="Open Sans ExtraBold" w:hAnsi="Open Sans ExtraBold" w:cs="Open Sans Extra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02C3"/>
    <w:multiLevelType w:val="hybridMultilevel"/>
    <w:tmpl w:val="5798C2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601BD"/>
    <w:multiLevelType w:val="hybridMultilevel"/>
    <w:tmpl w:val="F77C166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01E9A"/>
    <w:multiLevelType w:val="hybridMultilevel"/>
    <w:tmpl w:val="652CD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425F8"/>
    <w:multiLevelType w:val="hybridMultilevel"/>
    <w:tmpl w:val="A7AE5FF0"/>
    <w:lvl w:ilvl="0" w:tplc="AE1E3C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87053"/>
    <w:multiLevelType w:val="hybridMultilevel"/>
    <w:tmpl w:val="002AC024"/>
    <w:lvl w:ilvl="0" w:tplc="C3F2A7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4366"/>
    <w:multiLevelType w:val="hybridMultilevel"/>
    <w:tmpl w:val="D02E3468"/>
    <w:lvl w:ilvl="0" w:tplc="AE1E3C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8006D"/>
    <w:multiLevelType w:val="hybridMultilevel"/>
    <w:tmpl w:val="007E4D5C"/>
    <w:lvl w:ilvl="0" w:tplc="AE1E3C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2488AE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86AC4"/>
    <w:multiLevelType w:val="hybridMultilevel"/>
    <w:tmpl w:val="D5AE240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4AC25208">
      <w:start w:val="4965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11620"/>
    <w:multiLevelType w:val="multilevel"/>
    <w:tmpl w:val="0688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96FB6"/>
    <w:multiLevelType w:val="hybridMultilevel"/>
    <w:tmpl w:val="7B0AB226"/>
    <w:lvl w:ilvl="0" w:tplc="3CE0E276">
      <w:start w:val="4946"/>
      <w:numFmt w:val="decimal"/>
      <w:lvlText w:val="%1"/>
      <w:lvlJc w:val="left"/>
      <w:pPr>
        <w:ind w:left="1920" w:hanging="48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543C37"/>
    <w:multiLevelType w:val="hybridMultilevel"/>
    <w:tmpl w:val="8AECF8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31809"/>
    <w:multiLevelType w:val="hybridMultilevel"/>
    <w:tmpl w:val="99DC0D54"/>
    <w:lvl w:ilvl="0" w:tplc="AE1E3C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83B28"/>
    <w:multiLevelType w:val="hybridMultilevel"/>
    <w:tmpl w:val="CD968A0C"/>
    <w:lvl w:ilvl="0" w:tplc="27D447E0">
      <w:numFmt w:val="bullet"/>
      <w:lvlText w:val="-"/>
      <w:lvlJc w:val="left"/>
      <w:pPr>
        <w:ind w:left="720" w:hanging="360"/>
      </w:pPr>
      <w:rPr>
        <w:rFonts w:ascii="Times New Roman CE" w:eastAsiaTheme="minorHAnsi" w:hAnsi="Times New Roman CE" w:cs="Times New Roman C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06295"/>
    <w:multiLevelType w:val="hybridMultilevel"/>
    <w:tmpl w:val="8102CE60"/>
    <w:lvl w:ilvl="0" w:tplc="AE1E3C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43B6B"/>
    <w:multiLevelType w:val="hybridMultilevel"/>
    <w:tmpl w:val="86B2DDC4"/>
    <w:lvl w:ilvl="0" w:tplc="AE1E3C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E1E3C3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C6D27"/>
    <w:multiLevelType w:val="hybridMultilevel"/>
    <w:tmpl w:val="F97A8164"/>
    <w:lvl w:ilvl="0" w:tplc="AE1E3C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35F5D"/>
    <w:multiLevelType w:val="hybridMultilevel"/>
    <w:tmpl w:val="9F10A718"/>
    <w:lvl w:ilvl="0" w:tplc="154A1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919F4"/>
    <w:multiLevelType w:val="hybridMultilevel"/>
    <w:tmpl w:val="084C8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D74DD"/>
    <w:multiLevelType w:val="hybridMultilevel"/>
    <w:tmpl w:val="1AA8220C"/>
    <w:lvl w:ilvl="0" w:tplc="94A287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5523F82"/>
    <w:multiLevelType w:val="hybridMultilevel"/>
    <w:tmpl w:val="347CBFC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70F11002"/>
    <w:multiLevelType w:val="hybridMultilevel"/>
    <w:tmpl w:val="7F205340"/>
    <w:lvl w:ilvl="0" w:tplc="6630AC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E693D"/>
    <w:multiLevelType w:val="hybridMultilevel"/>
    <w:tmpl w:val="08FC1034"/>
    <w:lvl w:ilvl="0" w:tplc="AE1E3C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E1E3C3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405CA"/>
    <w:multiLevelType w:val="hybridMultilevel"/>
    <w:tmpl w:val="2A3A6734"/>
    <w:lvl w:ilvl="0" w:tplc="B8D0B2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1774362">
    <w:abstractNumId w:val="18"/>
  </w:num>
  <w:num w:numId="2" w16cid:durableId="855341635">
    <w:abstractNumId w:val="7"/>
  </w:num>
  <w:num w:numId="3" w16cid:durableId="1394768031">
    <w:abstractNumId w:val="9"/>
  </w:num>
  <w:num w:numId="4" w16cid:durableId="885994070">
    <w:abstractNumId w:val="22"/>
  </w:num>
  <w:num w:numId="5" w16cid:durableId="11256127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4097728">
    <w:abstractNumId w:val="4"/>
  </w:num>
  <w:num w:numId="7" w16cid:durableId="1049035160">
    <w:abstractNumId w:val="17"/>
  </w:num>
  <w:num w:numId="8" w16cid:durableId="666594387">
    <w:abstractNumId w:val="5"/>
  </w:num>
  <w:num w:numId="9" w16cid:durableId="669142389">
    <w:abstractNumId w:val="16"/>
  </w:num>
  <w:num w:numId="10" w16cid:durableId="594366859">
    <w:abstractNumId w:val="6"/>
  </w:num>
  <w:num w:numId="11" w16cid:durableId="817846241">
    <w:abstractNumId w:val="21"/>
  </w:num>
  <w:num w:numId="12" w16cid:durableId="424308310">
    <w:abstractNumId w:val="11"/>
  </w:num>
  <w:num w:numId="13" w16cid:durableId="1182818828">
    <w:abstractNumId w:val="3"/>
  </w:num>
  <w:num w:numId="14" w16cid:durableId="1307666082">
    <w:abstractNumId w:val="14"/>
  </w:num>
  <w:num w:numId="15" w16cid:durableId="291907659">
    <w:abstractNumId w:val="15"/>
  </w:num>
  <w:num w:numId="16" w16cid:durableId="597563407">
    <w:abstractNumId w:val="13"/>
  </w:num>
  <w:num w:numId="17" w16cid:durableId="1755854797">
    <w:abstractNumId w:val="0"/>
  </w:num>
  <w:num w:numId="18" w16cid:durableId="1232227796">
    <w:abstractNumId w:val="12"/>
  </w:num>
  <w:num w:numId="19" w16cid:durableId="1151941922">
    <w:abstractNumId w:val="1"/>
  </w:num>
  <w:num w:numId="20" w16cid:durableId="1004360663">
    <w:abstractNumId w:val="19"/>
  </w:num>
  <w:num w:numId="21" w16cid:durableId="399904579">
    <w:abstractNumId w:val="10"/>
  </w:num>
  <w:num w:numId="22" w16cid:durableId="1452094708">
    <w:abstractNumId w:val="8"/>
  </w:num>
  <w:num w:numId="23" w16cid:durableId="1018384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2EE"/>
    <w:rsid w:val="00000F49"/>
    <w:rsid w:val="00002216"/>
    <w:rsid w:val="00013FAC"/>
    <w:rsid w:val="00016266"/>
    <w:rsid w:val="00034208"/>
    <w:rsid w:val="0005781B"/>
    <w:rsid w:val="0006517E"/>
    <w:rsid w:val="0007646C"/>
    <w:rsid w:val="000822D7"/>
    <w:rsid w:val="00085E85"/>
    <w:rsid w:val="000934B0"/>
    <w:rsid w:val="000B26BD"/>
    <w:rsid w:val="000B29CE"/>
    <w:rsid w:val="000C7876"/>
    <w:rsid w:val="00100E14"/>
    <w:rsid w:val="00103528"/>
    <w:rsid w:val="001172D2"/>
    <w:rsid w:val="001176E3"/>
    <w:rsid w:val="00125D73"/>
    <w:rsid w:val="00140A62"/>
    <w:rsid w:val="001667D9"/>
    <w:rsid w:val="0019021A"/>
    <w:rsid w:val="001A63C7"/>
    <w:rsid w:val="001C1DDC"/>
    <w:rsid w:val="001C566D"/>
    <w:rsid w:val="001D2288"/>
    <w:rsid w:val="001F7766"/>
    <w:rsid w:val="0020112F"/>
    <w:rsid w:val="002046FC"/>
    <w:rsid w:val="00204924"/>
    <w:rsid w:val="002116E6"/>
    <w:rsid w:val="002141BC"/>
    <w:rsid w:val="00224572"/>
    <w:rsid w:val="00224FFE"/>
    <w:rsid w:val="00264371"/>
    <w:rsid w:val="00274351"/>
    <w:rsid w:val="0028578B"/>
    <w:rsid w:val="00286BFD"/>
    <w:rsid w:val="00286DA0"/>
    <w:rsid w:val="00294857"/>
    <w:rsid w:val="002B30D6"/>
    <w:rsid w:val="00303941"/>
    <w:rsid w:val="0030575B"/>
    <w:rsid w:val="00331E1B"/>
    <w:rsid w:val="003758A2"/>
    <w:rsid w:val="003775C4"/>
    <w:rsid w:val="00387413"/>
    <w:rsid w:val="00391C81"/>
    <w:rsid w:val="003C6FB9"/>
    <w:rsid w:val="003D77A8"/>
    <w:rsid w:val="003F760E"/>
    <w:rsid w:val="0040747D"/>
    <w:rsid w:val="00407EB3"/>
    <w:rsid w:val="00411B47"/>
    <w:rsid w:val="00416AD7"/>
    <w:rsid w:val="00417F54"/>
    <w:rsid w:val="00451CCD"/>
    <w:rsid w:val="0045360D"/>
    <w:rsid w:val="004609C3"/>
    <w:rsid w:val="004822EE"/>
    <w:rsid w:val="004856AC"/>
    <w:rsid w:val="00486371"/>
    <w:rsid w:val="00497D40"/>
    <w:rsid w:val="004A114E"/>
    <w:rsid w:val="004B5DEC"/>
    <w:rsid w:val="004D2A63"/>
    <w:rsid w:val="004E5CD6"/>
    <w:rsid w:val="004F58FC"/>
    <w:rsid w:val="00501E31"/>
    <w:rsid w:val="005025B2"/>
    <w:rsid w:val="005270E4"/>
    <w:rsid w:val="0053255B"/>
    <w:rsid w:val="005521A2"/>
    <w:rsid w:val="00554DE6"/>
    <w:rsid w:val="00556FA0"/>
    <w:rsid w:val="00560A0E"/>
    <w:rsid w:val="0056258F"/>
    <w:rsid w:val="005641FA"/>
    <w:rsid w:val="00586EC4"/>
    <w:rsid w:val="00595E46"/>
    <w:rsid w:val="005A63E9"/>
    <w:rsid w:val="005A7E1E"/>
    <w:rsid w:val="005B145F"/>
    <w:rsid w:val="005C660D"/>
    <w:rsid w:val="005C6D8F"/>
    <w:rsid w:val="005D16CC"/>
    <w:rsid w:val="005E2FA8"/>
    <w:rsid w:val="00615419"/>
    <w:rsid w:val="00672B2A"/>
    <w:rsid w:val="00696D56"/>
    <w:rsid w:val="006B3D68"/>
    <w:rsid w:val="00743EA2"/>
    <w:rsid w:val="0074407D"/>
    <w:rsid w:val="00777973"/>
    <w:rsid w:val="00791A5B"/>
    <w:rsid w:val="00796F39"/>
    <w:rsid w:val="007A4EA9"/>
    <w:rsid w:val="007B2C17"/>
    <w:rsid w:val="007C4BF7"/>
    <w:rsid w:val="007C4EF3"/>
    <w:rsid w:val="007D0C8E"/>
    <w:rsid w:val="007D365C"/>
    <w:rsid w:val="007D740E"/>
    <w:rsid w:val="007D7B25"/>
    <w:rsid w:val="007E0D44"/>
    <w:rsid w:val="007E34F1"/>
    <w:rsid w:val="00801A95"/>
    <w:rsid w:val="008254FB"/>
    <w:rsid w:val="00826F55"/>
    <w:rsid w:val="008514AB"/>
    <w:rsid w:val="00851BEB"/>
    <w:rsid w:val="0086353B"/>
    <w:rsid w:val="00894E8B"/>
    <w:rsid w:val="008A3BF0"/>
    <w:rsid w:val="008B3C83"/>
    <w:rsid w:val="008C6761"/>
    <w:rsid w:val="00924350"/>
    <w:rsid w:val="0092438A"/>
    <w:rsid w:val="00934EFD"/>
    <w:rsid w:val="00944803"/>
    <w:rsid w:val="00956BEC"/>
    <w:rsid w:val="009635F4"/>
    <w:rsid w:val="00980C21"/>
    <w:rsid w:val="009970BD"/>
    <w:rsid w:val="009A0A52"/>
    <w:rsid w:val="009B514A"/>
    <w:rsid w:val="009B5FC6"/>
    <w:rsid w:val="009C54B9"/>
    <w:rsid w:val="009E2C17"/>
    <w:rsid w:val="009F5BD2"/>
    <w:rsid w:val="009F6AD2"/>
    <w:rsid w:val="00A26307"/>
    <w:rsid w:val="00A264C4"/>
    <w:rsid w:val="00A3789E"/>
    <w:rsid w:val="00A50172"/>
    <w:rsid w:val="00A61412"/>
    <w:rsid w:val="00A93394"/>
    <w:rsid w:val="00AA4E25"/>
    <w:rsid w:val="00AA6B22"/>
    <w:rsid w:val="00AB05D3"/>
    <w:rsid w:val="00AB1EE5"/>
    <w:rsid w:val="00AD3D38"/>
    <w:rsid w:val="00AD6B23"/>
    <w:rsid w:val="00AF3877"/>
    <w:rsid w:val="00B04FE0"/>
    <w:rsid w:val="00B15D50"/>
    <w:rsid w:val="00B176DD"/>
    <w:rsid w:val="00B675D5"/>
    <w:rsid w:val="00BB416B"/>
    <w:rsid w:val="00BC055D"/>
    <w:rsid w:val="00BC19FD"/>
    <w:rsid w:val="00BC3A4C"/>
    <w:rsid w:val="00BD319D"/>
    <w:rsid w:val="00BD636C"/>
    <w:rsid w:val="00BF5EAA"/>
    <w:rsid w:val="00C10EE5"/>
    <w:rsid w:val="00C32892"/>
    <w:rsid w:val="00C367A0"/>
    <w:rsid w:val="00C4183F"/>
    <w:rsid w:val="00C44929"/>
    <w:rsid w:val="00C518AE"/>
    <w:rsid w:val="00C60692"/>
    <w:rsid w:val="00C66EBF"/>
    <w:rsid w:val="00C80CBD"/>
    <w:rsid w:val="00CC5E9F"/>
    <w:rsid w:val="00CC7EE8"/>
    <w:rsid w:val="00CD2E84"/>
    <w:rsid w:val="00CF2C91"/>
    <w:rsid w:val="00CF4048"/>
    <w:rsid w:val="00CF7C69"/>
    <w:rsid w:val="00D0152D"/>
    <w:rsid w:val="00D45F34"/>
    <w:rsid w:val="00D478D7"/>
    <w:rsid w:val="00D52739"/>
    <w:rsid w:val="00D6233E"/>
    <w:rsid w:val="00D65770"/>
    <w:rsid w:val="00D67274"/>
    <w:rsid w:val="00D87E51"/>
    <w:rsid w:val="00D979B7"/>
    <w:rsid w:val="00DB2391"/>
    <w:rsid w:val="00DB6A4B"/>
    <w:rsid w:val="00DD3B47"/>
    <w:rsid w:val="00DE01A3"/>
    <w:rsid w:val="00DF15CF"/>
    <w:rsid w:val="00E01E31"/>
    <w:rsid w:val="00E03389"/>
    <w:rsid w:val="00E03412"/>
    <w:rsid w:val="00E309A5"/>
    <w:rsid w:val="00E403B2"/>
    <w:rsid w:val="00E47E16"/>
    <w:rsid w:val="00E614AA"/>
    <w:rsid w:val="00E805F7"/>
    <w:rsid w:val="00E9389C"/>
    <w:rsid w:val="00EC285C"/>
    <w:rsid w:val="00EC7203"/>
    <w:rsid w:val="00ED17D0"/>
    <w:rsid w:val="00ED3815"/>
    <w:rsid w:val="00EE62BB"/>
    <w:rsid w:val="00EF42DB"/>
    <w:rsid w:val="00F0062A"/>
    <w:rsid w:val="00F03E18"/>
    <w:rsid w:val="00F3228E"/>
    <w:rsid w:val="00F61B0F"/>
    <w:rsid w:val="00F6577C"/>
    <w:rsid w:val="00F76C7F"/>
    <w:rsid w:val="00F91781"/>
    <w:rsid w:val="00F975AC"/>
    <w:rsid w:val="00FD2140"/>
    <w:rsid w:val="00F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F8DA1"/>
  <w15:chartTrackingRefBased/>
  <w15:docId w15:val="{A654EA52-B6C3-4D91-9CF1-5D01E21A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09C3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055D"/>
  </w:style>
  <w:style w:type="paragraph" w:styleId="Nincstrkz">
    <w:name w:val="No Spacing"/>
    <w:uiPriority w:val="1"/>
    <w:qFormat/>
    <w:rsid w:val="00BC055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34E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5D5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B30D6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9B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514A"/>
  </w:style>
  <w:style w:type="table" w:styleId="Rcsostblzat">
    <w:name w:val="Table Grid"/>
    <w:basedOn w:val="Normltblzat"/>
    <w:uiPriority w:val="39"/>
    <w:rsid w:val="009B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B514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B514A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204924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554D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4D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4DE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54D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4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ndrive0811\Es&#233;lyt&#233;r\eselyter_fejle&#769;c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E1A2-A963-4ACA-8325-068B2A72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eselyter_fejléc (1)</Template>
  <TotalTime>4</TotalTime>
  <Pages>3</Pages>
  <Words>640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Leleszi Ágnes</dc:creator>
  <cp:keywords/>
  <dc:description/>
  <cp:lastModifiedBy>O365 felhasználó</cp:lastModifiedBy>
  <cp:revision>4</cp:revision>
  <cp:lastPrinted>2022-06-29T07:21:00Z</cp:lastPrinted>
  <dcterms:created xsi:type="dcterms:W3CDTF">2022-08-02T19:56:00Z</dcterms:created>
  <dcterms:modified xsi:type="dcterms:W3CDTF">2022-08-03T11:05:00Z</dcterms:modified>
</cp:coreProperties>
</file>